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6F509">
      <w:pPr>
        <w:snapToGrid w:val="0"/>
        <w:spacing w:line="520" w:lineRule="exact"/>
        <w:jc w:val="center"/>
        <w:rPr>
          <w:rFonts w:ascii="方正小标宋简体" w:hAnsi="宋体" w:eastAsia="方正小标宋简体" w:cs="宋体"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</w:rPr>
        <w:t>广东省第八届</w:t>
      </w:r>
      <w:r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  <w:lang w:val="en-US" w:eastAsia="zh-CN"/>
        </w:rPr>
        <w:t>高校</w:t>
      </w:r>
      <w:r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</w:rPr>
        <w:t>青年教师教学大赛校赛评分标准</w:t>
      </w:r>
    </w:p>
    <w:p w14:paraId="75E046F9">
      <w:pPr>
        <w:ind w:firstLine="700" w:firstLineChars="250"/>
        <w:rPr>
          <w:rFonts w:hint="eastAsia" w:ascii="仿宋" w:hAnsi="仿宋" w:eastAsia="仿宋"/>
          <w:sz w:val="28"/>
          <w:szCs w:val="28"/>
        </w:rPr>
      </w:pPr>
    </w:p>
    <w:p w14:paraId="1DC31B29">
      <w:pPr>
        <w:ind w:firstLine="700" w:firstLineChars="2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选手编号</w:t>
      </w:r>
      <w:r>
        <w:rPr>
          <w:rFonts w:hint="eastAsia" w:eastAsia="仿宋"/>
          <w:color w:val="000000"/>
          <w:kern w:val="0"/>
          <w:sz w:val="24"/>
          <w:szCs w:val="24"/>
        </w:rPr>
        <w:t xml:space="preserve">: </w:t>
      </w:r>
      <w:r>
        <w:rPr>
          <w:rFonts w:hint="eastAsia" w:eastAsia="仿宋"/>
          <w:color w:val="000000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仿宋" w:hAnsi="仿宋" w:eastAsia="仿宋"/>
          <w:sz w:val="28"/>
          <w:szCs w:val="28"/>
        </w:rPr>
        <w:t>选手姓名：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/>
          <w:sz w:val="28"/>
          <w:szCs w:val="28"/>
        </w:rPr>
        <w:t>参赛课程：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ascii="仿宋" w:hAnsi="仿宋" w:eastAsia="仿宋"/>
          <w:sz w:val="28"/>
          <w:szCs w:val="28"/>
          <w:u w:val="single"/>
        </w:rPr>
        <w:t xml:space="preserve">                   </w:t>
      </w:r>
    </w:p>
    <w:tbl>
      <w:tblPr>
        <w:tblStyle w:val="4"/>
        <w:tblW w:w="1063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1409"/>
        <w:gridCol w:w="4359"/>
        <w:gridCol w:w="3122"/>
        <w:gridCol w:w="486"/>
        <w:gridCol w:w="567"/>
      </w:tblGrid>
      <w:tr w14:paraId="1F5AB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F5B2E8">
            <w:pPr>
              <w:spacing w:line="360" w:lineRule="exact"/>
              <w:jc w:val="center"/>
              <w:rPr>
                <w:rFonts w:eastAsia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889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CDD6544">
            <w:pPr>
              <w:spacing w:line="360" w:lineRule="exact"/>
              <w:jc w:val="center"/>
              <w:rPr>
                <w:rFonts w:eastAsia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color w:val="000000"/>
                <w:kern w:val="0"/>
                <w:sz w:val="24"/>
                <w:szCs w:val="24"/>
              </w:rPr>
              <w:t>评奖指</w:t>
            </w:r>
            <w:r>
              <w:rPr>
                <w:rFonts w:eastAsia="仿宋"/>
                <w:b/>
                <w:bCs/>
                <w:color w:val="000000"/>
                <w:kern w:val="0"/>
                <w:sz w:val="24"/>
                <w:szCs w:val="24"/>
              </w:rPr>
              <w:t>标</w:t>
            </w:r>
          </w:p>
        </w:tc>
        <w:tc>
          <w:tcPr>
            <w:tcW w:w="4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482CCA0">
            <w:pPr>
              <w:spacing w:line="360" w:lineRule="exact"/>
              <w:jc w:val="center"/>
              <w:rPr>
                <w:rFonts w:eastAsia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color w:val="000000"/>
                <w:kern w:val="0"/>
                <w:sz w:val="24"/>
                <w:szCs w:val="24"/>
              </w:rPr>
              <w:t>分值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8F0F7AF">
            <w:pPr>
              <w:spacing w:line="360" w:lineRule="exact"/>
              <w:jc w:val="center"/>
              <w:rPr>
                <w:rFonts w:eastAsia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color w:val="000000"/>
                <w:kern w:val="0"/>
                <w:sz w:val="24"/>
                <w:szCs w:val="24"/>
              </w:rPr>
              <w:t>得分</w:t>
            </w:r>
          </w:p>
        </w:tc>
      </w:tr>
      <w:tr w14:paraId="1F226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69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EA4284F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bookmarkStart w:id="0" w:name="_Hlk165272357"/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课堂教学设计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 xml:space="preserve">        25分</w:t>
            </w:r>
          </w:p>
        </w:tc>
        <w:tc>
          <w:tcPr>
            <w:tcW w:w="14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2AAB3F6F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学情及内容分析</w:t>
            </w:r>
          </w:p>
        </w:tc>
        <w:tc>
          <w:tcPr>
            <w:tcW w:w="74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7E2D5EFD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把握学生的专业基础及学习态度等特征</w:t>
            </w:r>
          </w:p>
          <w:p w14:paraId="6112CD42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教学内容组织符合教学大纲</w:t>
            </w:r>
          </w:p>
          <w:p w14:paraId="175C01D6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教学容量恰当，重点、难点突出，针对性强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D4BFC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right w:val="single" w:color="000000" w:sz="4" w:space="0"/>
            </w:tcBorders>
          </w:tcPr>
          <w:p w14:paraId="4148C10A">
            <w:pPr>
              <w:spacing w:line="52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</w:p>
        </w:tc>
      </w:tr>
      <w:bookmarkEnd w:id="0"/>
      <w:tr w14:paraId="25DA0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6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536B384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1E918787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教学目 标</w:t>
            </w:r>
          </w:p>
        </w:tc>
        <w:tc>
          <w:tcPr>
            <w:tcW w:w="74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33D57E58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1教学目标明确、具体，符合学生认知水平</w:t>
            </w:r>
          </w:p>
          <w:p w14:paraId="0A661C8B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教学目标完整，包括知识与技能、过程与方法、情感态度与价值观等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08FED7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6</w:t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</w:tcPr>
          <w:p w14:paraId="04254BCF">
            <w:pPr>
              <w:spacing w:line="52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</w:p>
        </w:tc>
      </w:tr>
      <w:tr w14:paraId="1085A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6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8134198">
            <w:pPr>
              <w:spacing w:line="52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55C8427A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教学方法与手段</w:t>
            </w:r>
          </w:p>
        </w:tc>
        <w:tc>
          <w:tcPr>
            <w:tcW w:w="74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402D398A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以学生为本，教学方法运用灵活、恰当</w:t>
            </w:r>
          </w:p>
          <w:p w14:paraId="72F5BF82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教学资源选取科学、合理，多媒体运用适时，适度、适量、高效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AB2F7D">
            <w:pPr>
              <w:spacing w:line="360" w:lineRule="exac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</w:t>
            </w:r>
          </w:p>
        </w:tc>
        <w:tc>
          <w:tcPr>
            <w:tcW w:w="567" w:type="dxa"/>
            <w:vMerge w:val="continue"/>
            <w:tcBorders>
              <w:left w:val="nil"/>
              <w:right w:val="single" w:color="000000" w:sz="4" w:space="0"/>
            </w:tcBorders>
          </w:tcPr>
          <w:p w14:paraId="0849C134">
            <w:pPr>
              <w:spacing w:line="52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</w:p>
        </w:tc>
      </w:tr>
      <w:tr w14:paraId="453CEA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69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238A4B6">
            <w:pPr>
              <w:spacing w:line="52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213D860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教学过 程</w:t>
            </w:r>
          </w:p>
        </w:tc>
        <w:tc>
          <w:tcPr>
            <w:tcW w:w="74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957C585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教学过程设计巧妙，教学设计方案体现完整性</w:t>
            </w:r>
          </w:p>
          <w:p w14:paraId="03B3FE15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教学思路清晰，教学内容呈现层次分明，科学、准确</w:t>
            </w:r>
          </w:p>
          <w:p w14:paraId="1FA60D31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教学时间安排合理，教学环节完整、紧凑</w:t>
            </w:r>
          </w:p>
          <w:p w14:paraId="17FCAF2D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教学评价方式方法合理，能够检测教学目标的达成度，促进学生反思与学习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090E6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567" w:type="dxa"/>
            <w:vMerge w:val="continue"/>
            <w:tcBorders>
              <w:left w:val="nil"/>
              <w:right w:val="single" w:color="000000" w:sz="4" w:space="0"/>
            </w:tcBorders>
          </w:tcPr>
          <w:p w14:paraId="69A39FF8">
            <w:pPr>
              <w:spacing w:line="52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</w:p>
        </w:tc>
      </w:tr>
      <w:tr w14:paraId="6D562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693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5C2FD48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课堂</w:t>
            </w:r>
          </w:p>
          <w:p w14:paraId="447B746B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现场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教学</w:t>
            </w:r>
          </w:p>
          <w:p w14:paraId="4F2E0EBA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75分</w:t>
            </w:r>
          </w:p>
        </w:tc>
        <w:tc>
          <w:tcPr>
            <w:tcW w:w="1409" w:type="dxa"/>
            <w:vMerge w:val="restart"/>
            <w:tcBorders>
              <w:top w:val="nil"/>
              <w:left w:val="nil"/>
              <w:right w:val="single" w:color="000000" w:sz="4" w:space="0"/>
            </w:tcBorders>
            <w:vAlign w:val="center"/>
          </w:tcPr>
          <w:p w14:paraId="34F7D7F4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教学</w:t>
            </w:r>
          </w:p>
          <w:p w14:paraId="23247213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内容</w:t>
            </w:r>
          </w:p>
          <w:p w14:paraId="483912DA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30分</w:t>
            </w:r>
          </w:p>
        </w:tc>
        <w:tc>
          <w:tcPr>
            <w:tcW w:w="74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09507C4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贯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彻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立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德树人的具体要求，突出课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程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德育</w:t>
            </w:r>
          </w:p>
        </w:tc>
        <w:tc>
          <w:tcPr>
            <w:tcW w:w="4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057CA7D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6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right w:val="single" w:color="000000" w:sz="4" w:space="0"/>
            </w:tcBorders>
          </w:tcPr>
          <w:p w14:paraId="42FFE08C">
            <w:pPr>
              <w:spacing w:line="440" w:lineRule="exact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3C14D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6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DC0A7A4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02EC09BC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43E2BE4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理论联系实际，符合学生的特点</w:t>
            </w:r>
          </w:p>
        </w:tc>
        <w:tc>
          <w:tcPr>
            <w:tcW w:w="4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026A551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6</w:t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</w:tcPr>
          <w:p w14:paraId="75A0FCF3">
            <w:pPr>
              <w:spacing w:line="440" w:lineRule="exact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26BE0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6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7BCE6FD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74F62A69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C5E852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注重学术性，内容充实，信息量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充分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，渗透专业思想，为教学目标服务</w:t>
            </w:r>
          </w:p>
        </w:tc>
        <w:tc>
          <w:tcPr>
            <w:tcW w:w="4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D6E541A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6</w:t>
            </w:r>
          </w:p>
        </w:tc>
        <w:tc>
          <w:tcPr>
            <w:tcW w:w="567" w:type="dxa"/>
            <w:vMerge w:val="continue"/>
            <w:tcBorders>
              <w:left w:val="nil"/>
              <w:right w:val="single" w:color="000000" w:sz="4" w:space="0"/>
            </w:tcBorders>
          </w:tcPr>
          <w:p w14:paraId="2C9D39C5">
            <w:pPr>
              <w:spacing w:line="440" w:lineRule="exact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23565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383BE13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501FCA46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E9FC46E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反映或联系学科发展新思想、新概念、新成果。</w:t>
            </w:r>
          </w:p>
        </w:tc>
        <w:tc>
          <w:tcPr>
            <w:tcW w:w="4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23FAA79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</w:t>
            </w:r>
          </w:p>
        </w:tc>
        <w:tc>
          <w:tcPr>
            <w:tcW w:w="567" w:type="dxa"/>
            <w:vMerge w:val="continue"/>
            <w:tcBorders>
              <w:left w:val="nil"/>
              <w:right w:val="single" w:color="000000" w:sz="4" w:space="0"/>
            </w:tcBorders>
          </w:tcPr>
          <w:p w14:paraId="5F7B96D5">
            <w:pPr>
              <w:spacing w:line="440" w:lineRule="exact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4B73A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1492DE7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F72DF72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4F2DACC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重点突出，条理清楚，内容承前启后，循序渐进。</w:t>
            </w:r>
          </w:p>
        </w:tc>
        <w:tc>
          <w:tcPr>
            <w:tcW w:w="4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3C0C1C3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9</w:t>
            </w:r>
          </w:p>
        </w:tc>
        <w:tc>
          <w:tcPr>
            <w:tcW w:w="567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</w:tcPr>
          <w:p w14:paraId="24D64722">
            <w:pPr>
              <w:spacing w:line="440" w:lineRule="exact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3BB9E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6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01CEA45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0542976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教学</w:t>
            </w:r>
          </w:p>
          <w:p w14:paraId="17C79040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组织</w:t>
            </w:r>
          </w:p>
          <w:p w14:paraId="5DF5AECE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30分</w:t>
            </w:r>
          </w:p>
        </w:tc>
        <w:tc>
          <w:tcPr>
            <w:tcW w:w="74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5400095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教学过程安排合理，方法运用灵活、恰当，教学设计方案体现完整</w:t>
            </w:r>
          </w:p>
        </w:tc>
        <w:tc>
          <w:tcPr>
            <w:tcW w:w="4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363359C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</w:tcPr>
          <w:p w14:paraId="400C8793">
            <w:pPr>
              <w:spacing w:line="440" w:lineRule="exact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666F7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6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6D6D620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AE16DCE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53E4C0F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启发性强，能有效调动学生思维和学习积极性</w:t>
            </w:r>
          </w:p>
        </w:tc>
        <w:tc>
          <w:tcPr>
            <w:tcW w:w="4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1F89539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567" w:type="dxa"/>
            <w:vMerge w:val="continue"/>
            <w:tcBorders>
              <w:left w:val="nil"/>
              <w:right w:val="single" w:color="000000" w:sz="4" w:space="0"/>
            </w:tcBorders>
          </w:tcPr>
          <w:p w14:paraId="088160E9">
            <w:pPr>
              <w:spacing w:line="440" w:lineRule="exact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55D50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E127F43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6A90430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D12468F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教学时间安排合理，课堂应变能力强</w:t>
            </w:r>
          </w:p>
        </w:tc>
        <w:tc>
          <w:tcPr>
            <w:tcW w:w="4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1299A5D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</w:t>
            </w:r>
          </w:p>
        </w:tc>
        <w:tc>
          <w:tcPr>
            <w:tcW w:w="567" w:type="dxa"/>
            <w:vMerge w:val="continue"/>
            <w:tcBorders>
              <w:left w:val="nil"/>
              <w:right w:val="single" w:color="000000" w:sz="4" w:space="0"/>
            </w:tcBorders>
          </w:tcPr>
          <w:p w14:paraId="1413C764">
            <w:pPr>
              <w:spacing w:line="440" w:lineRule="exact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0F11F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6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866EE55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FD2158F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991F141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熟练、有效地运用多媒体等现代教学手段</w:t>
            </w:r>
          </w:p>
        </w:tc>
        <w:tc>
          <w:tcPr>
            <w:tcW w:w="4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EE13070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</w:t>
            </w:r>
          </w:p>
        </w:tc>
        <w:tc>
          <w:tcPr>
            <w:tcW w:w="567" w:type="dxa"/>
            <w:vMerge w:val="continue"/>
            <w:tcBorders>
              <w:left w:val="nil"/>
              <w:right w:val="single" w:color="000000" w:sz="4" w:space="0"/>
            </w:tcBorders>
          </w:tcPr>
          <w:p w14:paraId="200C331F">
            <w:pPr>
              <w:spacing w:line="440" w:lineRule="exact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18F1B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6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061720D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5612C38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EA55D5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板书设计与教学内容紧密联系、结构合理，板书与多媒体相配合，简洁、工整、美观、大小适当</w:t>
            </w:r>
          </w:p>
        </w:tc>
        <w:tc>
          <w:tcPr>
            <w:tcW w:w="4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7EB9F06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</w:t>
            </w:r>
          </w:p>
        </w:tc>
        <w:tc>
          <w:tcPr>
            <w:tcW w:w="567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</w:tcPr>
          <w:p w14:paraId="0540906F">
            <w:pPr>
              <w:spacing w:line="440" w:lineRule="exact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21103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B2D273B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E46C6FE">
            <w:pPr>
              <w:spacing w:line="32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语言</w:t>
            </w:r>
          </w:p>
          <w:p w14:paraId="5C4CDFD4">
            <w:pPr>
              <w:spacing w:line="32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教态</w:t>
            </w:r>
          </w:p>
          <w:p w14:paraId="0C33B4E4">
            <w:pPr>
              <w:spacing w:line="32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10分</w:t>
            </w:r>
          </w:p>
        </w:tc>
        <w:tc>
          <w:tcPr>
            <w:tcW w:w="74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6AF3F62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语言清晰、流畅、准确、生动，语速节奏恰当</w:t>
            </w:r>
          </w:p>
        </w:tc>
        <w:tc>
          <w:tcPr>
            <w:tcW w:w="4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1F610C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</w:tcPr>
          <w:p w14:paraId="5ADB1061">
            <w:pPr>
              <w:spacing w:line="440" w:lineRule="exact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62975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6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75BC2BB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64A41A5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9C53C3F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肢体语言运用合理、恰当，教态自然大方。</w:t>
            </w:r>
          </w:p>
        </w:tc>
        <w:tc>
          <w:tcPr>
            <w:tcW w:w="4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EA5068B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</w:t>
            </w:r>
          </w:p>
        </w:tc>
        <w:tc>
          <w:tcPr>
            <w:tcW w:w="567" w:type="dxa"/>
            <w:vMerge w:val="continue"/>
            <w:tcBorders>
              <w:left w:val="nil"/>
              <w:right w:val="single" w:color="000000" w:sz="4" w:space="0"/>
            </w:tcBorders>
          </w:tcPr>
          <w:p w14:paraId="0BF8CB2E">
            <w:pPr>
              <w:spacing w:line="440" w:lineRule="exact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6D531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6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412516F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DCAFAD9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062368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教态仪表自然得体，精神饱满，亲和力强。</w:t>
            </w:r>
          </w:p>
        </w:tc>
        <w:tc>
          <w:tcPr>
            <w:tcW w:w="4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9893F0D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</w:t>
            </w:r>
          </w:p>
        </w:tc>
        <w:tc>
          <w:tcPr>
            <w:tcW w:w="567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</w:tcPr>
          <w:p w14:paraId="71448945">
            <w:pPr>
              <w:spacing w:line="440" w:lineRule="exact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3E7CD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69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4256E2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140BF1BF">
            <w:pPr>
              <w:spacing w:line="32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教学</w:t>
            </w:r>
          </w:p>
          <w:p w14:paraId="2945F777">
            <w:pPr>
              <w:spacing w:line="32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特色</w:t>
            </w:r>
          </w:p>
          <w:p w14:paraId="7C336A37">
            <w:pPr>
              <w:spacing w:line="32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5分</w:t>
            </w:r>
          </w:p>
        </w:tc>
        <w:tc>
          <w:tcPr>
            <w:tcW w:w="748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EC5F3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教学理念先进、风格突出、感染力强、教学效果好。</w:t>
            </w:r>
          </w:p>
        </w:tc>
        <w:tc>
          <w:tcPr>
            <w:tcW w:w="4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297CF2CA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397AFE5C">
            <w:pPr>
              <w:spacing w:line="440" w:lineRule="exact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11F53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A18B51">
            <w:pPr>
              <w:spacing w:line="440" w:lineRule="exact"/>
              <w:jc w:val="center"/>
              <w:rPr>
                <w:rFonts w:ascii="仿宋" w:hAnsi="仿宋" w:eastAsia="仿宋" w:cs="仿宋"/>
                <w:b/>
                <w:color w:val="000000"/>
                <w:spacing w:val="-16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pacing w:val="-16"/>
                <w:kern w:val="0"/>
                <w:sz w:val="24"/>
                <w:szCs w:val="24"/>
              </w:rPr>
              <w:t>评委签名</w:t>
            </w:r>
            <w:bookmarkStart w:id="1" w:name="_GoBack"/>
            <w:bookmarkEnd w:id="1"/>
          </w:p>
        </w:tc>
        <w:tc>
          <w:tcPr>
            <w:tcW w:w="43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6A4A23">
            <w:pPr>
              <w:spacing w:line="440" w:lineRule="exact"/>
              <w:jc w:val="center"/>
              <w:rPr>
                <w:rFonts w:ascii="仿宋" w:hAnsi="仿宋" w:eastAsia="仿宋" w:cs="仿宋"/>
                <w:b/>
                <w:color w:val="000000"/>
                <w:spacing w:val="-16"/>
                <w:kern w:val="0"/>
                <w:sz w:val="24"/>
                <w:szCs w:val="24"/>
              </w:rPr>
            </w:pPr>
          </w:p>
        </w:tc>
        <w:tc>
          <w:tcPr>
            <w:tcW w:w="360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AB04E5">
            <w:pPr>
              <w:spacing w:line="4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合计得分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7996A">
            <w:pPr>
              <w:spacing w:line="4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8"/>
              </w:rPr>
            </w:pPr>
          </w:p>
        </w:tc>
      </w:tr>
    </w:tbl>
    <w:p w14:paraId="06704C5C">
      <w:pPr>
        <w:adjustRightInd w:val="0"/>
        <w:snapToGrid w:val="0"/>
        <w:spacing w:before="217" w:beforeLines="50" w:line="300" w:lineRule="exact"/>
        <w:rPr>
          <w:rFonts w:hint="eastAsia" w:ascii="仿宋_GB2312" w:eastAsia="仿宋_GB2312"/>
          <w:b/>
          <w:bCs/>
          <w:szCs w:val="21"/>
        </w:rPr>
      </w:pPr>
    </w:p>
    <w:sectPr>
      <w:pgSz w:w="11906" w:h="16838"/>
      <w:pgMar w:top="1040" w:right="720" w:bottom="720" w:left="72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C157842-ADB8-4B9C-A3CB-F9390D5AC40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59841176-C946-4226-9923-CE360EC2DA71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665DE875-156C-406D-BABA-36F2353DB07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590EE43-6F7E-45B5-86FB-CB77BD7813B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45BE58BA-68CD-4EB9-9A95-928CE1C016B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5088"/>
    <w:rsid w:val="000034BF"/>
    <w:rsid w:val="00003BEE"/>
    <w:rsid w:val="00010F00"/>
    <w:rsid w:val="000123DD"/>
    <w:rsid w:val="00022713"/>
    <w:rsid w:val="00031AA0"/>
    <w:rsid w:val="000361D2"/>
    <w:rsid w:val="0004053F"/>
    <w:rsid w:val="0004218C"/>
    <w:rsid w:val="000470CC"/>
    <w:rsid w:val="00047EEA"/>
    <w:rsid w:val="00052099"/>
    <w:rsid w:val="00054808"/>
    <w:rsid w:val="000548FB"/>
    <w:rsid w:val="00055C91"/>
    <w:rsid w:val="0006353B"/>
    <w:rsid w:val="0006461A"/>
    <w:rsid w:val="00066D9D"/>
    <w:rsid w:val="00067153"/>
    <w:rsid w:val="0007027D"/>
    <w:rsid w:val="00075B38"/>
    <w:rsid w:val="00080C67"/>
    <w:rsid w:val="00083EA0"/>
    <w:rsid w:val="000A2E90"/>
    <w:rsid w:val="000B1FD0"/>
    <w:rsid w:val="000C2A14"/>
    <w:rsid w:val="000C3414"/>
    <w:rsid w:val="000C5A64"/>
    <w:rsid w:val="000D1563"/>
    <w:rsid w:val="000E549F"/>
    <w:rsid w:val="000E6758"/>
    <w:rsid w:val="000F1554"/>
    <w:rsid w:val="001106BE"/>
    <w:rsid w:val="00111085"/>
    <w:rsid w:val="001112EA"/>
    <w:rsid w:val="001122C3"/>
    <w:rsid w:val="00117179"/>
    <w:rsid w:val="0013555B"/>
    <w:rsid w:val="00137881"/>
    <w:rsid w:val="00143705"/>
    <w:rsid w:val="00144A58"/>
    <w:rsid w:val="00164129"/>
    <w:rsid w:val="00164FC1"/>
    <w:rsid w:val="00170E2D"/>
    <w:rsid w:val="0017470E"/>
    <w:rsid w:val="00181371"/>
    <w:rsid w:val="0018145D"/>
    <w:rsid w:val="00192877"/>
    <w:rsid w:val="00197C9D"/>
    <w:rsid w:val="001A272E"/>
    <w:rsid w:val="001A3296"/>
    <w:rsid w:val="001B017C"/>
    <w:rsid w:val="001B1E94"/>
    <w:rsid w:val="001B56B9"/>
    <w:rsid w:val="001C3DD8"/>
    <w:rsid w:val="001D13E6"/>
    <w:rsid w:val="001D2A5B"/>
    <w:rsid w:val="001D6FEB"/>
    <w:rsid w:val="001E6081"/>
    <w:rsid w:val="001F07CC"/>
    <w:rsid w:val="001F0D08"/>
    <w:rsid w:val="001F11FA"/>
    <w:rsid w:val="001F7034"/>
    <w:rsid w:val="00204B2A"/>
    <w:rsid w:val="0020612D"/>
    <w:rsid w:val="00210794"/>
    <w:rsid w:val="002219BD"/>
    <w:rsid w:val="00226B7B"/>
    <w:rsid w:val="002279CF"/>
    <w:rsid w:val="00227D06"/>
    <w:rsid w:val="0024286A"/>
    <w:rsid w:val="002676B0"/>
    <w:rsid w:val="00270625"/>
    <w:rsid w:val="00275D40"/>
    <w:rsid w:val="00285DFB"/>
    <w:rsid w:val="002909E2"/>
    <w:rsid w:val="002927CE"/>
    <w:rsid w:val="002938CB"/>
    <w:rsid w:val="00296FC5"/>
    <w:rsid w:val="00297BF1"/>
    <w:rsid w:val="002A3220"/>
    <w:rsid w:val="002A45D0"/>
    <w:rsid w:val="002A5393"/>
    <w:rsid w:val="002B58A5"/>
    <w:rsid w:val="002C246D"/>
    <w:rsid w:val="002C420D"/>
    <w:rsid w:val="002C64A9"/>
    <w:rsid w:val="002E3F81"/>
    <w:rsid w:val="002F5FCC"/>
    <w:rsid w:val="00301032"/>
    <w:rsid w:val="00305301"/>
    <w:rsid w:val="003053AE"/>
    <w:rsid w:val="0030664B"/>
    <w:rsid w:val="00310ED2"/>
    <w:rsid w:val="003116F3"/>
    <w:rsid w:val="003176E2"/>
    <w:rsid w:val="00320882"/>
    <w:rsid w:val="003307F3"/>
    <w:rsid w:val="00331B4C"/>
    <w:rsid w:val="003340D2"/>
    <w:rsid w:val="003414CA"/>
    <w:rsid w:val="00365B21"/>
    <w:rsid w:val="00366421"/>
    <w:rsid w:val="00380F82"/>
    <w:rsid w:val="0039270C"/>
    <w:rsid w:val="003A3334"/>
    <w:rsid w:val="003A6EEB"/>
    <w:rsid w:val="003B1289"/>
    <w:rsid w:val="003B3961"/>
    <w:rsid w:val="003B60E2"/>
    <w:rsid w:val="003B6511"/>
    <w:rsid w:val="003C1257"/>
    <w:rsid w:val="003D26C4"/>
    <w:rsid w:val="003E1316"/>
    <w:rsid w:val="003E184D"/>
    <w:rsid w:val="00401602"/>
    <w:rsid w:val="00402920"/>
    <w:rsid w:val="0040573E"/>
    <w:rsid w:val="00410374"/>
    <w:rsid w:val="00414127"/>
    <w:rsid w:val="00415EEE"/>
    <w:rsid w:val="004230C1"/>
    <w:rsid w:val="00426191"/>
    <w:rsid w:val="00433C97"/>
    <w:rsid w:val="00436D7E"/>
    <w:rsid w:val="00440643"/>
    <w:rsid w:val="00441F63"/>
    <w:rsid w:val="0044495D"/>
    <w:rsid w:val="00451719"/>
    <w:rsid w:val="004616E7"/>
    <w:rsid w:val="004637DA"/>
    <w:rsid w:val="0046449B"/>
    <w:rsid w:val="00475644"/>
    <w:rsid w:val="00475B93"/>
    <w:rsid w:val="00476A6C"/>
    <w:rsid w:val="0048141D"/>
    <w:rsid w:val="004862FB"/>
    <w:rsid w:val="00494F3D"/>
    <w:rsid w:val="004957C9"/>
    <w:rsid w:val="004A0728"/>
    <w:rsid w:val="004A526A"/>
    <w:rsid w:val="004A575D"/>
    <w:rsid w:val="004B126A"/>
    <w:rsid w:val="004B74BE"/>
    <w:rsid w:val="004C1871"/>
    <w:rsid w:val="004C43B8"/>
    <w:rsid w:val="004C5250"/>
    <w:rsid w:val="004C5CDF"/>
    <w:rsid w:val="004D0CE8"/>
    <w:rsid w:val="004D1E3F"/>
    <w:rsid w:val="004F0687"/>
    <w:rsid w:val="004F4B99"/>
    <w:rsid w:val="00501D7D"/>
    <w:rsid w:val="00504351"/>
    <w:rsid w:val="00506303"/>
    <w:rsid w:val="005115AD"/>
    <w:rsid w:val="00516764"/>
    <w:rsid w:val="00522EA7"/>
    <w:rsid w:val="005270A4"/>
    <w:rsid w:val="0053731F"/>
    <w:rsid w:val="00540AD2"/>
    <w:rsid w:val="00541396"/>
    <w:rsid w:val="005477F8"/>
    <w:rsid w:val="00551D1E"/>
    <w:rsid w:val="00560D44"/>
    <w:rsid w:val="00561AE4"/>
    <w:rsid w:val="00566DD6"/>
    <w:rsid w:val="00571061"/>
    <w:rsid w:val="00571E18"/>
    <w:rsid w:val="00576D01"/>
    <w:rsid w:val="005811E6"/>
    <w:rsid w:val="00585271"/>
    <w:rsid w:val="00586F0D"/>
    <w:rsid w:val="00592BA3"/>
    <w:rsid w:val="0059535F"/>
    <w:rsid w:val="0059650C"/>
    <w:rsid w:val="005A01C0"/>
    <w:rsid w:val="005A07B0"/>
    <w:rsid w:val="005A52DF"/>
    <w:rsid w:val="005B2F1C"/>
    <w:rsid w:val="005B3355"/>
    <w:rsid w:val="005B506A"/>
    <w:rsid w:val="005B78ED"/>
    <w:rsid w:val="005C678C"/>
    <w:rsid w:val="005D3924"/>
    <w:rsid w:val="005D617C"/>
    <w:rsid w:val="005F3A65"/>
    <w:rsid w:val="00603FB7"/>
    <w:rsid w:val="006045E1"/>
    <w:rsid w:val="00610C9E"/>
    <w:rsid w:val="00613213"/>
    <w:rsid w:val="006146EC"/>
    <w:rsid w:val="00617332"/>
    <w:rsid w:val="006461B6"/>
    <w:rsid w:val="0064655A"/>
    <w:rsid w:val="00647ECB"/>
    <w:rsid w:val="006502EE"/>
    <w:rsid w:val="0065234A"/>
    <w:rsid w:val="0065686A"/>
    <w:rsid w:val="0066419F"/>
    <w:rsid w:val="00667BE3"/>
    <w:rsid w:val="00667C78"/>
    <w:rsid w:val="006742CE"/>
    <w:rsid w:val="00676CD2"/>
    <w:rsid w:val="00684A30"/>
    <w:rsid w:val="00686168"/>
    <w:rsid w:val="0068658B"/>
    <w:rsid w:val="006931CB"/>
    <w:rsid w:val="006967C3"/>
    <w:rsid w:val="006A0B33"/>
    <w:rsid w:val="006A3E79"/>
    <w:rsid w:val="006A46B6"/>
    <w:rsid w:val="006A4D7F"/>
    <w:rsid w:val="006A4EA8"/>
    <w:rsid w:val="006B1747"/>
    <w:rsid w:val="006C418F"/>
    <w:rsid w:val="006C43AF"/>
    <w:rsid w:val="006C7227"/>
    <w:rsid w:val="006D65AE"/>
    <w:rsid w:val="006D6E93"/>
    <w:rsid w:val="006E30C8"/>
    <w:rsid w:val="006E4EA5"/>
    <w:rsid w:val="006F771B"/>
    <w:rsid w:val="00717390"/>
    <w:rsid w:val="00721EA3"/>
    <w:rsid w:val="00724708"/>
    <w:rsid w:val="00726FDE"/>
    <w:rsid w:val="00727903"/>
    <w:rsid w:val="00730FE7"/>
    <w:rsid w:val="007349FC"/>
    <w:rsid w:val="00736E8D"/>
    <w:rsid w:val="00740EE4"/>
    <w:rsid w:val="00743625"/>
    <w:rsid w:val="00746D70"/>
    <w:rsid w:val="00747E7C"/>
    <w:rsid w:val="0075512B"/>
    <w:rsid w:val="00765602"/>
    <w:rsid w:val="00765D5C"/>
    <w:rsid w:val="00766C04"/>
    <w:rsid w:val="00772A02"/>
    <w:rsid w:val="00772A03"/>
    <w:rsid w:val="00774B44"/>
    <w:rsid w:val="00777B29"/>
    <w:rsid w:val="00783C41"/>
    <w:rsid w:val="00785C5B"/>
    <w:rsid w:val="00791593"/>
    <w:rsid w:val="00793AB2"/>
    <w:rsid w:val="00796C20"/>
    <w:rsid w:val="007A475B"/>
    <w:rsid w:val="007B1677"/>
    <w:rsid w:val="007B44ED"/>
    <w:rsid w:val="007C0C3D"/>
    <w:rsid w:val="007C5F32"/>
    <w:rsid w:val="007C7225"/>
    <w:rsid w:val="007D7470"/>
    <w:rsid w:val="007E03DA"/>
    <w:rsid w:val="007E07B0"/>
    <w:rsid w:val="007E4E00"/>
    <w:rsid w:val="007F03AC"/>
    <w:rsid w:val="007F25E7"/>
    <w:rsid w:val="007F5163"/>
    <w:rsid w:val="00817806"/>
    <w:rsid w:val="0082184C"/>
    <w:rsid w:val="008226A6"/>
    <w:rsid w:val="00824C16"/>
    <w:rsid w:val="0085104F"/>
    <w:rsid w:val="008550F9"/>
    <w:rsid w:val="00870630"/>
    <w:rsid w:val="00875088"/>
    <w:rsid w:val="00883422"/>
    <w:rsid w:val="008860AA"/>
    <w:rsid w:val="00894876"/>
    <w:rsid w:val="00895309"/>
    <w:rsid w:val="008A78B9"/>
    <w:rsid w:val="008B137A"/>
    <w:rsid w:val="008B78D1"/>
    <w:rsid w:val="008C7B8C"/>
    <w:rsid w:val="008D58FA"/>
    <w:rsid w:val="008D684A"/>
    <w:rsid w:val="008D73BD"/>
    <w:rsid w:val="008E2242"/>
    <w:rsid w:val="008E35F4"/>
    <w:rsid w:val="008E4822"/>
    <w:rsid w:val="008E6F10"/>
    <w:rsid w:val="008F26B1"/>
    <w:rsid w:val="00904E4C"/>
    <w:rsid w:val="00915BE2"/>
    <w:rsid w:val="009224EC"/>
    <w:rsid w:val="00927318"/>
    <w:rsid w:val="009320D0"/>
    <w:rsid w:val="00934CB2"/>
    <w:rsid w:val="00947588"/>
    <w:rsid w:val="00947B38"/>
    <w:rsid w:val="009509B1"/>
    <w:rsid w:val="00950AAB"/>
    <w:rsid w:val="00954CF0"/>
    <w:rsid w:val="0095600B"/>
    <w:rsid w:val="00973495"/>
    <w:rsid w:val="00973496"/>
    <w:rsid w:val="00982503"/>
    <w:rsid w:val="00984A37"/>
    <w:rsid w:val="00986698"/>
    <w:rsid w:val="009909DD"/>
    <w:rsid w:val="009940D6"/>
    <w:rsid w:val="009A04A5"/>
    <w:rsid w:val="009A1CC9"/>
    <w:rsid w:val="009A62AA"/>
    <w:rsid w:val="009B2021"/>
    <w:rsid w:val="009E1B8E"/>
    <w:rsid w:val="009E1C3B"/>
    <w:rsid w:val="009F0400"/>
    <w:rsid w:val="009F09AA"/>
    <w:rsid w:val="009F4B00"/>
    <w:rsid w:val="00A044A8"/>
    <w:rsid w:val="00A07318"/>
    <w:rsid w:val="00A14A9B"/>
    <w:rsid w:val="00A175BF"/>
    <w:rsid w:val="00A258E5"/>
    <w:rsid w:val="00A34754"/>
    <w:rsid w:val="00A349DD"/>
    <w:rsid w:val="00A3608D"/>
    <w:rsid w:val="00A36E66"/>
    <w:rsid w:val="00A37474"/>
    <w:rsid w:val="00A42417"/>
    <w:rsid w:val="00A45AB7"/>
    <w:rsid w:val="00A51F3D"/>
    <w:rsid w:val="00A52742"/>
    <w:rsid w:val="00A5317F"/>
    <w:rsid w:val="00A554D5"/>
    <w:rsid w:val="00A60EA2"/>
    <w:rsid w:val="00A6362E"/>
    <w:rsid w:val="00A6548C"/>
    <w:rsid w:val="00A67C0E"/>
    <w:rsid w:val="00A70820"/>
    <w:rsid w:val="00A72852"/>
    <w:rsid w:val="00A72DB6"/>
    <w:rsid w:val="00A8510B"/>
    <w:rsid w:val="00A94B39"/>
    <w:rsid w:val="00A97B4E"/>
    <w:rsid w:val="00AB0112"/>
    <w:rsid w:val="00AB5652"/>
    <w:rsid w:val="00AC266E"/>
    <w:rsid w:val="00AC3C02"/>
    <w:rsid w:val="00AD114A"/>
    <w:rsid w:val="00AD202D"/>
    <w:rsid w:val="00AE128E"/>
    <w:rsid w:val="00AE17C9"/>
    <w:rsid w:val="00AE34D1"/>
    <w:rsid w:val="00AE40DB"/>
    <w:rsid w:val="00AF57D2"/>
    <w:rsid w:val="00B044DB"/>
    <w:rsid w:val="00B04894"/>
    <w:rsid w:val="00B04BD5"/>
    <w:rsid w:val="00B1017E"/>
    <w:rsid w:val="00B15752"/>
    <w:rsid w:val="00B16ACD"/>
    <w:rsid w:val="00B225F4"/>
    <w:rsid w:val="00B4723B"/>
    <w:rsid w:val="00B6316A"/>
    <w:rsid w:val="00B7086C"/>
    <w:rsid w:val="00B70F51"/>
    <w:rsid w:val="00B96EFE"/>
    <w:rsid w:val="00B97595"/>
    <w:rsid w:val="00BA3CE7"/>
    <w:rsid w:val="00BB2A1E"/>
    <w:rsid w:val="00BB3029"/>
    <w:rsid w:val="00BB38BA"/>
    <w:rsid w:val="00BD21D1"/>
    <w:rsid w:val="00BD40A5"/>
    <w:rsid w:val="00BD5AB1"/>
    <w:rsid w:val="00BE5BBB"/>
    <w:rsid w:val="00BF12CC"/>
    <w:rsid w:val="00BF1F06"/>
    <w:rsid w:val="00BF541A"/>
    <w:rsid w:val="00C12427"/>
    <w:rsid w:val="00C1309A"/>
    <w:rsid w:val="00C14583"/>
    <w:rsid w:val="00C17767"/>
    <w:rsid w:val="00C20894"/>
    <w:rsid w:val="00C218F7"/>
    <w:rsid w:val="00C27582"/>
    <w:rsid w:val="00C32E70"/>
    <w:rsid w:val="00C36B2D"/>
    <w:rsid w:val="00C37D7D"/>
    <w:rsid w:val="00C40AB8"/>
    <w:rsid w:val="00C41460"/>
    <w:rsid w:val="00C45F86"/>
    <w:rsid w:val="00C57F49"/>
    <w:rsid w:val="00C610EA"/>
    <w:rsid w:val="00C612BF"/>
    <w:rsid w:val="00C672ED"/>
    <w:rsid w:val="00C70F8F"/>
    <w:rsid w:val="00C75A55"/>
    <w:rsid w:val="00C778BB"/>
    <w:rsid w:val="00C80B19"/>
    <w:rsid w:val="00C816BA"/>
    <w:rsid w:val="00C81D71"/>
    <w:rsid w:val="00C82210"/>
    <w:rsid w:val="00C849C4"/>
    <w:rsid w:val="00C84B92"/>
    <w:rsid w:val="00C861EE"/>
    <w:rsid w:val="00CA4123"/>
    <w:rsid w:val="00CA74CF"/>
    <w:rsid w:val="00CA78EB"/>
    <w:rsid w:val="00CA7FEC"/>
    <w:rsid w:val="00CC783A"/>
    <w:rsid w:val="00CD1AEF"/>
    <w:rsid w:val="00CD35C8"/>
    <w:rsid w:val="00CE5F1B"/>
    <w:rsid w:val="00CF20EF"/>
    <w:rsid w:val="00CF707D"/>
    <w:rsid w:val="00CF74E0"/>
    <w:rsid w:val="00D020A9"/>
    <w:rsid w:val="00D14D09"/>
    <w:rsid w:val="00D20577"/>
    <w:rsid w:val="00D2092E"/>
    <w:rsid w:val="00D223CF"/>
    <w:rsid w:val="00D33243"/>
    <w:rsid w:val="00D41A51"/>
    <w:rsid w:val="00D46B2E"/>
    <w:rsid w:val="00D46E06"/>
    <w:rsid w:val="00D72052"/>
    <w:rsid w:val="00D80E9D"/>
    <w:rsid w:val="00D852F3"/>
    <w:rsid w:val="00D85CDA"/>
    <w:rsid w:val="00D86F25"/>
    <w:rsid w:val="00D924A3"/>
    <w:rsid w:val="00D92785"/>
    <w:rsid w:val="00DA18DC"/>
    <w:rsid w:val="00DA5A88"/>
    <w:rsid w:val="00DA5DA6"/>
    <w:rsid w:val="00DB1EEF"/>
    <w:rsid w:val="00DB63DC"/>
    <w:rsid w:val="00DB6C50"/>
    <w:rsid w:val="00DC1709"/>
    <w:rsid w:val="00DC18C8"/>
    <w:rsid w:val="00DC624C"/>
    <w:rsid w:val="00DD0D0D"/>
    <w:rsid w:val="00E016E6"/>
    <w:rsid w:val="00E02C36"/>
    <w:rsid w:val="00E041FE"/>
    <w:rsid w:val="00E06541"/>
    <w:rsid w:val="00E1223A"/>
    <w:rsid w:val="00E12456"/>
    <w:rsid w:val="00E1558C"/>
    <w:rsid w:val="00E20609"/>
    <w:rsid w:val="00E24808"/>
    <w:rsid w:val="00E24DA4"/>
    <w:rsid w:val="00E2578A"/>
    <w:rsid w:val="00E262D0"/>
    <w:rsid w:val="00E27E0B"/>
    <w:rsid w:val="00E32738"/>
    <w:rsid w:val="00E40E6E"/>
    <w:rsid w:val="00E416BA"/>
    <w:rsid w:val="00E41BCD"/>
    <w:rsid w:val="00E50025"/>
    <w:rsid w:val="00E515D3"/>
    <w:rsid w:val="00E60D77"/>
    <w:rsid w:val="00E62104"/>
    <w:rsid w:val="00E65E90"/>
    <w:rsid w:val="00E7092C"/>
    <w:rsid w:val="00E7445B"/>
    <w:rsid w:val="00E91FE4"/>
    <w:rsid w:val="00E960CD"/>
    <w:rsid w:val="00EA0941"/>
    <w:rsid w:val="00EC255F"/>
    <w:rsid w:val="00EC7992"/>
    <w:rsid w:val="00EF03B5"/>
    <w:rsid w:val="00EF45F9"/>
    <w:rsid w:val="00EF6F7F"/>
    <w:rsid w:val="00F1792C"/>
    <w:rsid w:val="00F2208E"/>
    <w:rsid w:val="00F229B4"/>
    <w:rsid w:val="00F22B5E"/>
    <w:rsid w:val="00F23F5D"/>
    <w:rsid w:val="00F243CF"/>
    <w:rsid w:val="00F25ACA"/>
    <w:rsid w:val="00F261D9"/>
    <w:rsid w:val="00F37AB7"/>
    <w:rsid w:val="00F466E2"/>
    <w:rsid w:val="00F5684C"/>
    <w:rsid w:val="00F62779"/>
    <w:rsid w:val="00F67C00"/>
    <w:rsid w:val="00F701DD"/>
    <w:rsid w:val="00F70E69"/>
    <w:rsid w:val="00F71724"/>
    <w:rsid w:val="00F71F71"/>
    <w:rsid w:val="00F73BC4"/>
    <w:rsid w:val="00F74478"/>
    <w:rsid w:val="00F74FA5"/>
    <w:rsid w:val="00F75160"/>
    <w:rsid w:val="00F929F5"/>
    <w:rsid w:val="00F97C3A"/>
    <w:rsid w:val="00FA3589"/>
    <w:rsid w:val="00FB4F91"/>
    <w:rsid w:val="00FB5E7D"/>
    <w:rsid w:val="00FB71A0"/>
    <w:rsid w:val="00FC1B69"/>
    <w:rsid w:val="00FC6A1E"/>
    <w:rsid w:val="00FC6CD5"/>
    <w:rsid w:val="00FC700B"/>
    <w:rsid w:val="00FD1C40"/>
    <w:rsid w:val="00FD20B8"/>
    <w:rsid w:val="00FD22F6"/>
    <w:rsid w:val="00FD5379"/>
    <w:rsid w:val="00FE1917"/>
    <w:rsid w:val="00FE3183"/>
    <w:rsid w:val="00FE78C5"/>
    <w:rsid w:val="00FF02BB"/>
    <w:rsid w:val="00FF0A4A"/>
    <w:rsid w:val="05A0620A"/>
    <w:rsid w:val="1122180D"/>
    <w:rsid w:val="12374B23"/>
    <w:rsid w:val="228F7D50"/>
    <w:rsid w:val="59061EBB"/>
    <w:rsid w:val="6B66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FE65AD-D5D3-429C-90F3-18E66A0ED6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691</Words>
  <Characters>709</Characters>
  <Lines>6</Lines>
  <Paragraphs>1</Paragraphs>
  <TotalTime>463</TotalTime>
  <ScaleCrop>false</ScaleCrop>
  <LinksUpToDate>false</LinksUpToDate>
  <CharactersWithSpaces>757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2017-05-12T01:32:00Z</dcterms:created>
  <dc:creator>k</dc:creator>
  <cp:lastModifiedBy>朱永梅</cp:lastModifiedBy>
  <cp:lastPrinted>2017-05-16T09:19:00Z</cp:lastPrinted>
  <dcterms:modified xsi:type="dcterms:W3CDTF">2026-08-13T02:31:04Z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eyJoZGlkIjoiMGY1ZmNkOWFjZmQ1Yzg3ZmQ0N2U3NjNmM2U4NWJhZGEiLCJ1c2VySWQiOiI2MDI2MTk0NzYifQ==</vt:lpwstr>
  </property>
  <property fmtid="{D5CDD505-2E9C-101B-9397-08002B2CF9AE}" pid="4" name="ICV">
    <vt:lpwstr>8B7A26BFFC664B6D960FA02CD8C0BD8A_12</vt:lpwstr>
  </property>
</Properties>
</file>